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64C3D" w:rsidRDefault="00664C3D" w:rsidP="00664C3D">
      <w:pPr>
        <w:spacing w:after="0" w:line="240" w:lineRule="auto"/>
        <w:rPr>
          <w:rStyle w:val="Gl"/>
          <w:rFonts w:ascii="Segoe UI" w:hAnsi="Segoe UI" w:cs="Segoe UI"/>
          <w:color w:val="334155"/>
          <w:shd w:val="clear" w:color="auto" w:fill="FFFFFF"/>
        </w:rPr>
      </w:pPr>
    </w:p>
    <w:p w:rsidR="00664C3D" w:rsidRDefault="00664C3D" w:rsidP="00664C3D">
      <w:pPr>
        <w:spacing w:after="0" w:line="240" w:lineRule="auto"/>
        <w:jc w:val="center"/>
        <w:rPr>
          <w:rStyle w:val="Gl"/>
          <w:rFonts w:ascii="Segoe UI" w:hAnsi="Segoe UI" w:cs="Segoe UI"/>
          <w:color w:val="ED7D31" w:themeColor="accent2"/>
          <w:sz w:val="28"/>
          <w:szCs w:val="28"/>
          <w:shd w:val="clear" w:color="auto" w:fill="FFFFFF"/>
        </w:rPr>
      </w:pPr>
      <w:r w:rsidRPr="00664C3D">
        <w:rPr>
          <w:rStyle w:val="Gl"/>
          <w:rFonts w:ascii="Segoe UI" w:hAnsi="Segoe UI" w:cs="Segoe UI"/>
          <w:color w:val="ED7D31" w:themeColor="accent2"/>
          <w:sz w:val="28"/>
          <w:szCs w:val="28"/>
          <w:shd w:val="clear" w:color="auto" w:fill="FFFFFF"/>
        </w:rPr>
        <w:t xml:space="preserve">BİLDİRİ GÖNDERİMİ </w:t>
      </w:r>
      <w:r>
        <w:rPr>
          <w:rStyle w:val="Gl"/>
          <w:rFonts w:ascii="Segoe UI" w:hAnsi="Segoe UI" w:cs="Segoe UI"/>
          <w:color w:val="ED7D31" w:themeColor="accent2"/>
          <w:sz w:val="28"/>
          <w:szCs w:val="28"/>
          <w:shd w:val="clear" w:color="auto" w:fill="FFFFFF"/>
        </w:rPr>
        <w:t xml:space="preserve">AŞAĞIDAKİ YÖNERGELER DOĞRULTUSUNDA </w:t>
      </w:r>
    </w:p>
    <w:p w:rsidR="00664C3D" w:rsidRPr="00664C3D" w:rsidRDefault="00E94153" w:rsidP="00664C3D">
      <w:pPr>
        <w:spacing w:after="0" w:line="240" w:lineRule="auto"/>
        <w:jc w:val="center"/>
        <w:rPr>
          <w:rStyle w:val="Gl"/>
          <w:rFonts w:ascii="Segoe UI" w:hAnsi="Segoe UI" w:cs="Segoe UI"/>
          <w:color w:val="ED7D31" w:themeColor="accent2"/>
          <w:sz w:val="28"/>
          <w:szCs w:val="28"/>
          <w:shd w:val="clear" w:color="auto" w:fill="FFFFFF"/>
        </w:rPr>
      </w:pPr>
      <w:r>
        <w:rPr>
          <w:rStyle w:val="Gl"/>
          <w:rFonts w:ascii="Segoe UI" w:hAnsi="Segoe UI" w:cs="Segoe UI"/>
          <w:color w:val="ED7D31" w:themeColor="accent2"/>
          <w:sz w:val="28"/>
          <w:szCs w:val="28"/>
          <w:shd w:val="clear" w:color="auto" w:fill="FFFFFF"/>
        </w:rPr>
        <w:t xml:space="preserve">HAZIRLANIP </w:t>
      </w:r>
      <w:r w:rsidRPr="00E94153">
        <w:rPr>
          <w:rStyle w:val="Gl"/>
          <w:rFonts w:ascii="Segoe UI" w:hAnsi="Segoe UI" w:cs="Segoe UI"/>
          <w:sz w:val="28"/>
          <w:szCs w:val="28"/>
          <w:shd w:val="clear" w:color="auto" w:fill="FFFFFF"/>
        </w:rPr>
        <w:t xml:space="preserve">TÜRKÇE VE İNGİLİZCE ÖZETLER </w:t>
      </w:r>
      <w:r>
        <w:rPr>
          <w:rStyle w:val="Gl"/>
          <w:rFonts w:ascii="Segoe UI" w:hAnsi="Segoe UI" w:cs="Segoe UI"/>
          <w:color w:val="ED7D31" w:themeColor="accent2"/>
          <w:sz w:val="28"/>
          <w:szCs w:val="28"/>
          <w:shd w:val="clear" w:color="auto" w:fill="FFFFFF"/>
        </w:rPr>
        <w:t>YAZILARAK GÖNDERİLMELİDİR</w:t>
      </w:r>
    </w:p>
    <w:p w:rsidR="00664C3D" w:rsidRDefault="00664C3D" w:rsidP="00664C3D">
      <w:pPr>
        <w:spacing w:after="0" w:line="240" w:lineRule="auto"/>
        <w:rPr>
          <w:rStyle w:val="Gl"/>
          <w:rFonts w:ascii="Segoe UI" w:hAnsi="Segoe UI" w:cs="Segoe UI"/>
          <w:color w:val="334155"/>
          <w:shd w:val="clear" w:color="auto" w:fill="FFFFFF"/>
        </w:rPr>
      </w:pPr>
    </w:p>
    <w:p w:rsidR="00664C3D" w:rsidRDefault="00664C3D" w:rsidP="00664C3D">
      <w:pPr>
        <w:spacing w:after="0" w:line="240" w:lineRule="auto"/>
        <w:rPr>
          <w:rStyle w:val="Gl"/>
          <w:rFonts w:ascii="Segoe UI" w:hAnsi="Segoe UI" w:cs="Segoe UI"/>
          <w:color w:val="334155"/>
          <w:shd w:val="clear" w:color="auto" w:fill="FFFFFF"/>
        </w:rPr>
      </w:pPr>
    </w:p>
    <w:p w:rsidR="00F0713E" w:rsidRDefault="00664C3D" w:rsidP="00664C3D">
      <w:pPr>
        <w:spacing w:after="0" w:line="240" w:lineRule="auto"/>
        <w:rPr>
          <w:rFonts w:ascii="Segoe UI" w:hAnsi="Segoe UI" w:cs="Segoe UI"/>
          <w:color w:val="334155"/>
          <w:shd w:val="clear" w:color="auto" w:fill="FFFFFF"/>
        </w:rPr>
      </w:pPr>
      <w:r>
        <w:rPr>
          <w:rStyle w:val="Gl"/>
          <w:rFonts w:ascii="Segoe UI" w:hAnsi="Segoe UI" w:cs="Segoe UI"/>
          <w:color w:val="334155"/>
          <w:shd w:val="clear" w:color="auto" w:fill="FFFFFF"/>
        </w:rPr>
        <w:t>Bildiri Tipi:</w:t>
      </w:r>
      <w:r>
        <w:rPr>
          <w:rFonts w:ascii="Segoe UI" w:hAnsi="Segoe UI" w:cs="Segoe UI"/>
          <w:color w:val="334155"/>
          <w:shd w:val="clear" w:color="auto" w:fill="FFFFFF"/>
        </w:rPr>
        <w:t xml:space="preserve"> Yüz yüze </w:t>
      </w:r>
      <w:r>
        <w:rPr>
          <w:rFonts w:ascii="Segoe UI" w:hAnsi="Segoe UI" w:cs="Segoe UI"/>
          <w:color w:val="334155"/>
          <w:shd w:val="clear" w:color="auto" w:fill="FFFFFF"/>
        </w:rPr>
        <w:t xml:space="preserve">ve online </w:t>
      </w:r>
      <w:r>
        <w:rPr>
          <w:rFonts w:ascii="Segoe UI" w:hAnsi="Segoe UI" w:cs="Segoe UI"/>
          <w:color w:val="334155"/>
          <w:shd w:val="clear" w:color="auto" w:fill="FFFFFF"/>
        </w:rPr>
        <w:t>sunum.</w:t>
      </w:r>
      <w:r>
        <w:rPr>
          <w:rFonts w:ascii="Segoe UI" w:hAnsi="Segoe UI" w:cs="Segoe UI"/>
          <w:color w:val="334155"/>
          <w:shd w:val="clear" w:color="auto" w:fill="FFFFFF"/>
        </w:rPr>
        <w:t>(Birini seçin</w:t>
      </w:r>
      <w:r w:rsidR="00F0713E">
        <w:rPr>
          <w:rFonts w:ascii="Segoe UI" w:hAnsi="Segoe UI" w:cs="Segoe UI"/>
          <w:color w:val="334155"/>
          <w:shd w:val="clear" w:color="auto" w:fill="FFFFFF"/>
        </w:rPr>
        <w:t>iz</w:t>
      </w:r>
      <w:r>
        <w:rPr>
          <w:rFonts w:ascii="Segoe UI" w:hAnsi="Segoe UI" w:cs="Segoe UI"/>
          <w:color w:val="334155"/>
          <w:shd w:val="clear" w:color="auto" w:fill="FFFFFF"/>
        </w:rPr>
        <w:t>)</w:t>
      </w:r>
    </w:p>
    <w:p w:rsidR="00F0713E" w:rsidRDefault="00F0713E" w:rsidP="00664C3D">
      <w:pPr>
        <w:spacing w:after="0" w:line="240" w:lineRule="auto"/>
        <w:rPr>
          <w:rFonts w:ascii="Segoe UI" w:hAnsi="Segoe UI" w:cs="Segoe UI"/>
          <w:color w:val="334155"/>
          <w:shd w:val="clear" w:color="auto" w:fill="FFFFFF"/>
        </w:rPr>
      </w:pPr>
    </w:p>
    <w:p w:rsidR="00E94153" w:rsidRPr="00F0713E" w:rsidRDefault="00F0713E" w:rsidP="00664C3D">
      <w:pPr>
        <w:spacing w:after="0" w:line="240" w:lineRule="auto"/>
        <w:rPr>
          <w:rFonts w:ascii="Segoe UI" w:hAnsi="Segoe UI" w:cs="Segoe UI"/>
          <w:b/>
          <w:bCs/>
        </w:rPr>
      </w:pPr>
      <w:r w:rsidRPr="00F0713E">
        <w:rPr>
          <w:rFonts w:ascii="Segoe UI" w:hAnsi="Segoe UI" w:cs="Segoe UI"/>
          <w:b/>
          <w:bCs/>
          <w:color w:val="334155"/>
          <w:shd w:val="clear" w:color="auto" w:fill="FFFFFF"/>
        </w:rPr>
        <w:t>Tam Bildiri Gönderimi Bilgisi:</w:t>
      </w:r>
      <w:r>
        <w:rPr>
          <w:rFonts w:ascii="Segoe UI" w:hAnsi="Segoe UI" w:cs="Segoe UI"/>
          <w:b/>
          <w:bCs/>
          <w:color w:val="334155"/>
        </w:rPr>
        <w:t xml:space="preserve"> </w:t>
      </w:r>
      <w:r w:rsidRPr="00F0713E">
        <w:rPr>
          <w:rFonts w:ascii="Segoe UI" w:hAnsi="Segoe UI" w:cs="Segoe UI"/>
          <w:color w:val="334155"/>
        </w:rPr>
        <w:t>Tam bildiri gönderimini hangi yayın için göndereceğinizi belirtiniz ve ya</w:t>
      </w:r>
      <w:r>
        <w:rPr>
          <w:rFonts w:ascii="Segoe UI" w:hAnsi="Segoe UI" w:cs="Segoe UI"/>
          <w:b/>
          <w:bCs/>
          <w:color w:val="334155"/>
        </w:rPr>
        <w:t xml:space="preserve"> “göndermeyeceğim” </w:t>
      </w:r>
      <w:r w:rsidRPr="00F0713E">
        <w:rPr>
          <w:rFonts w:ascii="Segoe UI" w:hAnsi="Segoe UI" w:cs="Segoe UI"/>
          <w:color w:val="334155"/>
        </w:rPr>
        <w:t>şeklinde tercihinizi yazınız.</w:t>
      </w:r>
      <w:r w:rsidR="00664C3D" w:rsidRPr="00F0713E">
        <w:rPr>
          <w:rFonts w:ascii="Segoe UI" w:hAnsi="Segoe UI" w:cs="Segoe UI"/>
          <w:b/>
          <w:bCs/>
          <w:color w:val="334155"/>
        </w:rPr>
        <w:br/>
      </w:r>
    </w:p>
    <w:p w:rsidR="00664C3D" w:rsidRPr="00C40B2B" w:rsidRDefault="00664C3D" w:rsidP="00664C3D">
      <w:pPr>
        <w:spacing w:after="0" w:line="240" w:lineRule="auto"/>
        <w:rPr>
          <w:rFonts w:ascii="Segoe UI" w:hAnsi="Segoe UI" w:cs="Segoe UI"/>
          <w:color w:val="334155"/>
          <w:shd w:val="clear" w:color="auto" w:fill="FFFFFF"/>
        </w:rPr>
      </w:pPr>
      <w:r w:rsidRPr="00C40B2B">
        <w:rPr>
          <w:rFonts w:ascii="Segoe UI" w:hAnsi="Segoe UI" w:cs="Segoe UI"/>
          <w:b/>
          <w:bCs/>
        </w:rPr>
        <w:t>Bildiri Başlığı:</w:t>
      </w:r>
      <w:r w:rsidRPr="00C40B2B">
        <w:rPr>
          <w:rFonts w:ascii="Segoe UI" w:hAnsi="Segoe UI" w:cs="Segoe UI"/>
          <w:color w:val="334155"/>
          <w:shd w:val="clear" w:color="auto" w:fill="FFFFFF"/>
        </w:rPr>
        <w:t> </w:t>
      </w:r>
      <w:r w:rsidRPr="00664C3D">
        <w:rPr>
          <w:rFonts w:ascii="Segoe UI" w:hAnsi="Segoe UI" w:cs="Segoe UI"/>
          <w:color w:val="334155"/>
          <w:shd w:val="clear" w:color="auto" w:fill="FFFFFF"/>
        </w:rPr>
        <w:t>Özet başlığındaki kelimelerin yalnızca ilk harfleri büyük olmalıdır (Örnek: Çevresel Sürdürülebilirlik).</w:t>
      </w:r>
      <w:r w:rsidRPr="00664C3D">
        <w:rPr>
          <w:rFonts w:ascii="Segoe UI" w:hAnsi="Segoe UI" w:cs="Segoe UI"/>
          <w:b/>
          <w:bCs/>
          <w:color w:val="334155"/>
          <w:shd w:val="clear" w:color="auto" w:fill="FFFFFF"/>
        </w:rPr>
        <w:t> </w:t>
      </w:r>
    </w:p>
    <w:p w:rsidR="00E94153" w:rsidRDefault="00E94153" w:rsidP="00664C3D">
      <w:pPr>
        <w:spacing w:after="0" w:line="240" w:lineRule="auto"/>
        <w:jc w:val="both"/>
        <w:rPr>
          <w:rFonts w:ascii="Segoe UI" w:hAnsi="Segoe UI" w:cs="Segoe UI"/>
          <w:b/>
          <w:bCs/>
        </w:rPr>
      </w:pPr>
    </w:p>
    <w:p w:rsidR="00664C3D" w:rsidRDefault="00664C3D" w:rsidP="00664C3D">
      <w:pPr>
        <w:spacing w:after="0" w:line="240" w:lineRule="auto"/>
        <w:jc w:val="both"/>
        <w:rPr>
          <w:rFonts w:ascii="Segoe UI" w:hAnsi="Segoe UI" w:cs="Segoe UI"/>
          <w:b/>
          <w:bCs/>
          <w:color w:val="334155"/>
          <w:shd w:val="clear" w:color="auto" w:fill="FFFFFF"/>
        </w:rPr>
      </w:pPr>
      <w:r w:rsidRPr="00C40B2B">
        <w:rPr>
          <w:rFonts w:ascii="Segoe UI" w:hAnsi="Segoe UI" w:cs="Segoe UI"/>
          <w:b/>
          <w:bCs/>
        </w:rPr>
        <w:t>Anahtar Kelimeler:</w:t>
      </w:r>
      <w:r w:rsidRPr="00C40B2B">
        <w:rPr>
          <w:rFonts w:ascii="Segoe UI" w:hAnsi="Segoe UI" w:cs="Segoe UI"/>
          <w:color w:val="334155"/>
          <w:shd w:val="clear" w:color="auto" w:fill="FFFFFF"/>
        </w:rPr>
        <w:t> </w:t>
      </w:r>
      <w:r w:rsidRPr="00664C3D">
        <w:rPr>
          <w:rFonts w:ascii="Segoe UI" w:hAnsi="Segoe UI" w:cs="Segoe UI"/>
          <w:color w:val="334155"/>
          <w:shd w:val="clear" w:color="auto" w:fill="FFFFFF"/>
        </w:rPr>
        <w:t>Beş anahtar kelime yazınız ve aralarına virgül koyunuz.</w:t>
      </w:r>
      <w:r w:rsidRPr="00664C3D">
        <w:rPr>
          <w:rFonts w:ascii="Segoe UI" w:hAnsi="Segoe UI" w:cs="Segoe UI"/>
          <w:b/>
          <w:bCs/>
          <w:color w:val="334155"/>
          <w:shd w:val="clear" w:color="auto" w:fill="FFFFFF"/>
        </w:rPr>
        <w:t> </w:t>
      </w:r>
    </w:p>
    <w:p w:rsidR="008A4B13" w:rsidRDefault="008A4B13" w:rsidP="00664C3D">
      <w:pPr>
        <w:spacing w:after="0" w:line="240" w:lineRule="auto"/>
        <w:jc w:val="both"/>
        <w:rPr>
          <w:rFonts w:ascii="Segoe UI" w:hAnsi="Segoe UI" w:cs="Segoe UI"/>
          <w:b/>
          <w:bCs/>
          <w:color w:val="334155"/>
          <w:shd w:val="clear" w:color="auto" w:fill="FFFFFF"/>
        </w:rPr>
      </w:pPr>
    </w:p>
    <w:p w:rsidR="008A4B13" w:rsidRPr="008A4B13" w:rsidRDefault="008A4B13" w:rsidP="00664C3D">
      <w:pPr>
        <w:spacing w:after="0" w:line="240" w:lineRule="auto"/>
        <w:jc w:val="both"/>
        <w:rPr>
          <w:rFonts w:ascii="Segoe UI" w:hAnsi="Segoe UI" w:cs="Segoe UI"/>
          <w:color w:val="334155"/>
          <w:shd w:val="clear" w:color="auto" w:fill="FFFFFF"/>
        </w:rPr>
      </w:pPr>
      <w:r>
        <w:rPr>
          <w:rFonts w:ascii="Segoe UI" w:hAnsi="Segoe UI" w:cs="Segoe UI"/>
          <w:b/>
          <w:bCs/>
          <w:color w:val="334155"/>
          <w:shd w:val="clear" w:color="auto" w:fill="FFFFFF"/>
        </w:rPr>
        <w:t xml:space="preserve">Özet Bildiri: </w:t>
      </w:r>
      <w:r w:rsidRPr="008A4B13">
        <w:rPr>
          <w:rFonts w:ascii="Segoe UI" w:hAnsi="Segoe UI" w:cs="Segoe UI"/>
          <w:color w:val="334155"/>
          <w:shd w:val="clear" w:color="auto" w:fill="FFFFFF"/>
        </w:rPr>
        <w:t>Özetlerin Türkçe ve İngilizce olarak yazılarak</w:t>
      </w:r>
      <w:r>
        <w:rPr>
          <w:rFonts w:ascii="Segoe UI" w:hAnsi="Segoe UI" w:cs="Segoe UI"/>
          <w:color w:val="334155"/>
          <w:shd w:val="clear" w:color="auto" w:fill="FFFFFF"/>
        </w:rPr>
        <w:t>,</w:t>
      </w:r>
      <w:r w:rsidRPr="008A4B13">
        <w:rPr>
          <w:rFonts w:ascii="Segoe UI" w:hAnsi="Segoe UI" w:cs="Segoe UI"/>
          <w:color w:val="334155"/>
          <w:shd w:val="clear" w:color="auto" w:fill="FFFFFF"/>
        </w:rPr>
        <w:t xml:space="preserve"> gönderilmesi </w:t>
      </w:r>
      <w:r>
        <w:rPr>
          <w:rFonts w:ascii="Segoe UI" w:hAnsi="Segoe UI" w:cs="Segoe UI"/>
          <w:color w:val="334155"/>
          <w:shd w:val="clear" w:color="auto" w:fill="FFFFFF"/>
        </w:rPr>
        <w:t>istenilmektedir</w:t>
      </w:r>
      <w:r w:rsidRPr="008A4B13">
        <w:rPr>
          <w:rFonts w:ascii="Segoe UI" w:hAnsi="Segoe UI" w:cs="Segoe UI"/>
          <w:color w:val="334155"/>
          <w:shd w:val="clear" w:color="auto" w:fill="FFFFFF"/>
        </w:rPr>
        <w:t>.</w:t>
      </w:r>
    </w:p>
    <w:p w:rsidR="00E94153" w:rsidRDefault="00E94153" w:rsidP="00664C3D">
      <w:pPr>
        <w:spacing w:after="0" w:line="240" w:lineRule="auto"/>
        <w:jc w:val="both"/>
        <w:rPr>
          <w:rStyle w:val="Gl"/>
          <w:rFonts w:ascii="Segoe UI" w:hAnsi="Segoe UI" w:cs="Segoe UI"/>
          <w:color w:val="334155"/>
          <w:shd w:val="clear" w:color="auto" w:fill="FFFFFF"/>
        </w:rPr>
      </w:pPr>
    </w:p>
    <w:p w:rsidR="008A4B13" w:rsidRPr="008A4B13" w:rsidRDefault="008A4B13" w:rsidP="00664C3D">
      <w:pPr>
        <w:spacing w:after="0" w:line="240" w:lineRule="auto"/>
        <w:jc w:val="both"/>
        <w:rPr>
          <w:rStyle w:val="Gl"/>
          <w:rFonts w:ascii="Segoe UI" w:hAnsi="Segoe UI" w:cs="Segoe UI"/>
          <w:color w:val="ED7D31" w:themeColor="accent2"/>
          <w:shd w:val="clear" w:color="auto" w:fill="FFFFFF"/>
        </w:rPr>
      </w:pPr>
      <w:r w:rsidRPr="008A4B13">
        <w:rPr>
          <w:rStyle w:val="Gl"/>
          <w:rFonts w:ascii="Segoe UI" w:hAnsi="Segoe UI" w:cs="Segoe UI"/>
          <w:color w:val="ED7D31" w:themeColor="accent2"/>
          <w:shd w:val="clear" w:color="auto" w:fill="FFFFFF"/>
        </w:rPr>
        <w:t>Özet Bildiri aşağıdaki gibi beklenmektedir:</w:t>
      </w:r>
    </w:p>
    <w:p w:rsidR="008A4B13" w:rsidRDefault="008A4B13" w:rsidP="008A4B13">
      <w:pPr>
        <w:spacing w:after="0" w:line="240" w:lineRule="auto"/>
        <w:jc w:val="center"/>
        <w:rPr>
          <w:rFonts w:ascii="Times New Roman" w:hAnsi="Times New Roman" w:cs="Times New Roman"/>
          <w:b/>
          <w:bCs/>
          <w:color w:val="334155"/>
          <w:sz w:val="26"/>
          <w:szCs w:val="26"/>
          <w:shd w:val="clear" w:color="auto" w:fill="FFFFFF"/>
        </w:rPr>
      </w:pPr>
    </w:p>
    <w:p w:rsidR="008A4B13" w:rsidRDefault="008A4B13" w:rsidP="008A4B13">
      <w:pPr>
        <w:spacing w:after="0" w:line="240" w:lineRule="auto"/>
        <w:jc w:val="center"/>
        <w:rPr>
          <w:rFonts w:ascii="Times New Roman" w:hAnsi="Times New Roman" w:cs="Times New Roman"/>
          <w:b/>
          <w:bCs/>
          <w:color w:val="334155"/>
          <w:sz w:val="26"/>
          <w:szCs w:val="26"/>
          <w:shd w:val="clear" w:color="auto" w:fill="FFFFFF"/>
        </w:rPr>
      </w:pPr>
    </w:p>
    <w:p w:rsidR="008A4B13" w:rsidRPr="008A4B13" w:rsidRDefault="008A4B13" w:rsidP="008A4B13">
      <w:pPr>
        <w:spacing w:after="0" w:line="240" w:lineRule="auto"/>
        <w:jc w:val="center"/>
        <w:rPr>
          <w:rFonts w:ascii="Times New Roman" w:hAnsi="Times New Roman" w:cs="Times New Roman"/>
          <w:b/>
          <w:bCs/>
          <w:color w:val="334155"/>
          <w:sz w:val="26"/>
          <w:szCs w:val="26"/>
          <w:shd w:val="clear" w:color="auto" w:fill="FFFFFF"/>
        </w:rPr>
      </w:pPr>
      <w:r>
        <w:rPr>
          <w:rFonts w:ascii="Times New Roman" w:hAnsi="Times New Roman" w:cs="Times New Roman"/>
          <w:b/>
          <w:bCs/>
          <w:color w:val="334155"/>
          <w:sz w:val="26"/>
          <w:szCs w:val="26"/>
          <w:shd w:val="clear" w:color="auto" w:fill="FFFFFF"/>
        </w:rPr>
        <w:t>Başlık</w:t>
      </w:r>
    </w:p>
    <w:p w:rsidR="008A4B13" w:rsidRPr="008A4B13" w:rsidRDefault="008A4B13" w:rsidP="008A4B13">
      <w:pPr>
        <w:spacing w:after="0" w:line="240" w:lineRule="auto"/>
        <w:jc w:val="right"/>
        <w:rPr>
          <w:rFonts w:ascii="Segoe UI" w:hAnsi="Segoe UI" w:cs="Segoe UI"/>
          <w:b/>
          <w:bCs/>
          <w:color w:val="334155"/>
          <w:shd w:val="clear" w:color="auto" w:fill="FFFFFF"/>
        </w:rPr>
      </w:pPr>
    </w:p>
    <w:p w:rsidR="008A4B13" w:rsidRPr="008A4B13" w:rsidRDefault="008A4B13" w:rsidP="008A4B13">
      <w:pPr>
        <w:spacing w:after="0" w:line="240" w:lineRule="auto"/>
        <w:jc w:val="right"/>
        <w:rPr>
          <w:rFonts w:ascii="Times New Roman" w:hAnsi="Times New Roman" w:cs="Times New Roman"/>
          <w:b/>
          <w:bCs/>
          <w:color w:val="334155"/>
          <w:sz w:val="22"/>
          <w:szCs w:val="22"/>
          <w:shd w:val="clear" w:color="auto" w:fill="FFFFFF"/>
        </w:rPr>
      </w:pPr>
      <w:r w:rsidRPr="008A4B13">
        <w:rPr>
          <w:rFonts w:ascii="Times New Roman" w:hAnsi="Times New Roman" w:cs="Times New Roman"/>
          <w:b/>
          <w:bCs/>
          <w:color w:val="334155"/>
          <w:sz w:val="22"/>
          <w:szCs w:val="22"/>
          <w:shd w:val="clear" w:color="auto" w:fill="FFFFFF"/>
        </w:rPr>
        <w:t>Unvan ve İsim</w:t>
      </w:r>
    </w:p>
    <w:p w:rsidR="008A4B13" w:rsidRPr="008A4B13" w:rsidRDefault="008A4B13" w:rsidP="008A4B13">
      <w:pPr>
        <w:spacing w:after="0" w:line="240" w:lineRule="auto"/>
        <w:jc w:val="right"/>
        <w:rPr>
          <w:rFonts w:ascii="Times New Roman" w:hAnsi="Times New Roman" w:cs="Times New Roman"/>
          <w:i/>
          <w:iCs/>
          <w:color w:val="334155"/>
          <w:sz w:val="22"/>
          <w:szCs w:val="22"/>
          <w:shd w:val="clear" w:color="auto" w:fill="FFFFFF"/>
        </w:rPr>
      </w:pPr>
      <w:r w:rsidRPr="008A4B13">
        <w:rPr>
          <w:rFonts w:ascii="Times New Roman" w:hAnsi="Times New Roman" w:cs="Times New Roman"/>
          <w:i/>
          <w:iCs/>
          <w:color w:val="334155"/>
          <w:sz w:val="22"/>
          <w:szCs w:val="22"/>
          <w:shd w:val="clear" w:color="auto" w:fill="FFFFFF"/>
        </w:rPr>
        <w:t>Kurum</w:t>
      </w:r>
    </w:p>
    <w:p w:rsidR="008A4B13" w:rsidRPr="008A4B13" w:rsidRDefault="008A4B13" w:rsidP="008A4B13">
      <w:pPr>
        <w:spacing w:after="0" w:line="240" w:lineRule="auto"/>
        <w:jc w:val="right"/>
        <w:rPr>
          <w:rFonts w:ascii="Times New Roman" w:hAnsi="Times New Roman" w:cs="Times New Roman"/>
          <w:color w:val="334155"/>
          <w:sz w:val="22"/>
          <w:szCs w:val="22"/>
          <w:shd w:val="clear" w:color="auto" w:fill="FFFFFF"/>
        </w:rPr>
      </w:pPr>
      <w:r w:rsidRPr="008A4B13">
        <w:rPr>
          <w:rFonts w:ascii="Times New Roman" w:hAnsi="Times New Roman" w:cs="Times New Roman"/>
          <w:color w:val="334155"/>
          <w:sz w:val="22"/>
          <w:szCs w:val="22"/>
          <w:shd w:val="clear" w:color="auto" w:fill="FFFFFF"/>
        </w:rPr>
        <w:t>Mail adresi</w:t>
      </w:r>
    </w:p>
    <w:p w:rsidR="008A4B13" w:rsidRPr="008A4B13" w:rsidRDefault="008A4B13" w:rsidP="008A4B13">
      <w:pPr>
        <w:spacing w:after="0" w:line="240" w:lineRule="auto"/>
        <w:jc w:val="right"/>
        <w:rPr>
          <w:rFonts w:ascii="Times New Roman" w:hAnsi="Times New Roman" w:cs="Times New Roman"/>
          <w:color w:val="334155"/>
          <w:sz w:val="22"/>
          <w:szCs w:val="22"/>
          <w:shd w:val="clear" w:color="auto" w:fill="FFFFFF"/>
        </w:rPr>
      </w:pPr>
      <w:r w:rsidRPr="008A4B13">
        <w:rPr>
          <w:rFonts w:ascii="Times New Roman" w:hAnsi="Times New Roman" w:cs="Times New Roman"/>
          <w:color w:val="334155"/>
          <w:sz w:val="22"/>
          <w:szCs w:val="22"/>
          <w:shd w:val="clear" w:color="auto" w:fill="FFFFFF"/>
        </w:rPr>
        <w:t>https://orcid.org/</w:t>
      </w:r>
    </w:p>
    <w:p w:rsidR="008A4B13" w:rsidRPr="008A4B13" w:rsidRDefault="008A4B13" w:rsidP="008A4B13">
      <w:pPr>
        <w:spacing w:after="0" w:line="240" w:lineRule="auto"/>
        <w:jc w:val="right"/>
        <w:rPr>
          <w:rFonts w:ascii="Segoe UI" w:hAnsi="Segoe UI" w:cs="Segoe UI"/>
          <w:color w:val="334155"/>
          <w:shd w:val="clear" w:color="auto" w:fill="FFFFFF"/>
        </w:rPr>
      </w:pPr>
    </w:p>
    <w:p w:rsidR="008A4B13" w:rsidRPr="008A4B13" w:rsidRDefault="008A4B13" w:rsidP="008A4B13">
      <w:pPr>
        <w:spacing w:after="0" w:line="240" w:lineRule="auto"/>
        <w:rPr>
          <w:rFonts w:ascii="Segoe UI" w:hAnsi="Segoe UI" w:cs="Segoe UI"/>
          <w:b/>
          <w:bCs/>
          <w:color w:val="334155"/>
          <w:shd w:val="clear" w:color="auto" w:fill="FFFFFF"/>
        </w:rPr>
      </w:pPr>
    </w:p>
    <w:p w:rsidR="008A4B13" w:rsidRPr="008A4B13" w:rsidRDefault="008A4B13" w:rsidP="008A4B13">
      <w:pPr>
        <w:spacing w:after="0" w:line="240" w:lineRule="auto"/>
        <w:rPr>
          <w:rFonts w:ascii="Segoe UI" w:hAnsi="Segoe UI" w:cs="Segoe UI"/>
          <w:b/>
          <w:bCs/>
          <w:color w:val="334155"/>
          <w:shd w:val="clear" w:color="auto" w:fill="FFFFFF"/>
        </w:rPr>
      </w:pPr>
    </w:p>
    <w:p w:rsidR="008A4B13" w:rsidRPr="008A4B13" w:rsidRDefault="008A4B13" w:rsidP="008A4B13">
      <w:pPr>
        <w:spacing w:after="0" w:line="240" w:lineRule="auto"/>
        <w:jc w:val="center"/>
        <w:rPr>
          <w:rFonts w:ascii="Times New Roman" w:hAnsi="Times New Roman" w:cs="Times New Roman"/>
          <w:b/>
          <w:bCs/>
          <w:color w:val="334155"/>
          <w:sz w:val="26"/>
          <w:szCs w:val="26"/>
          <w:shd w:val="clear" w:color="auto" w:fill="FFFFFF"/>
        </w:rPr>
      </w:pPr>
      <w:r w:rsidRPr="008A4B13">
        <w:rPr>
          <w:rFonts w:ascii="Times New Roman" w:hAnsi="Times New Roman" w:cs="Times New Roman"/>
          <w:b/>
          <w:bCs/>
          <w:color w:val="334155"/>
          <w:sz w:val="26"/>
          <w:szCs w:val="26"/>
          <w:shd w:val="clear" w:color="auto" w:fill="FFFFFF"/>
        </w:rPr>
        <w:t>ÖZET</w:t>
      </w: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Default="008A4B13" w:rsidP="008A4B13">
      <w:pPr>
        <w:spacing w:after="0" w:line="240" w:lineRule="auto"/>
        <w:ind w:firstLine="708"/>
        <w:jc w:val="both"/>
        <w:rPr>
          <w:rFonts w:ascii="Times New Roman" w:hAnsi="Times New Roman" w:cs="Times New Roman"/>
          <w:color w:val="334155"/>
          <w:sz w:val="22"/>
          <w:szCs w:val="22"/>
          <w:shd w:val="clear" w:color="auto" w:fill="FFFFFF"/>
        </w:rPr>
      </w:pPr>
      <w:r>
        <w:rPr>
          <w:rFonts w:ascii="Times New Roman" w:hAnsi="Times New Roman" w:cs="Times New Roman"/>
          <w:color w:val="334155"/>
          <w:sz w:val="22"/>
          <w:szCs w:val="22"/>
          <w:shd w:val="clear" w:color="auto" w:fill="FFFFFF"/>
        </w:rPr>
        <w:t xml:space="preserve">200-500 kelima arasında olmalıdır. </w:t>
      </w:r>
    </w:p>
    <w:p w:rsidR="008A4B13" w:rsidRDefault="008A4B13" w:rsidP="008A4B13">
      <w:pPr>
        <w:spacing w:after="0" w:line="240" w:lineRule="auto"/>
        <w:ind w:left="708"/>
        <w:jc w:val="both"/>
        <w:rPr>
          <w:rFonts w:ascii="Times New Roman" w:hAnsi="Times New Roman" w:cs="Times New Roman"/>
          <w:color w:val="334155"/>
          <w:sz w:val="22"/>
          <w:szCs w:val="22"/>
          <w:shd w:val="clear" w:color="auto" w:fill="FFFFFF"/>
        </w:rPr>
      </w:pPr>
      <w:r w:rsidRPr="008A4B13">
        <w:rPr>
          <w:rFonts w:ascii="Times New Roman" w:hAnsi="Times New Roman" w:cs="Times New Roman"/>
          <w:color w:val="334155"/>
          <w:sz w:val="22"/>
          <w:szCs w:val="22"/>
          <w:shd w:val="clear" w:color="auto" w:fill="FFFFFF"/>
        </w:rPr>
        <w:t xml:space="preserve">Günümüzde, iklim değişikliğinin çevresel sonuçları ve gezegenin geleceğine ilişkin artan kamuoyu endişesi, birçok bilimsel araştırma alanında çevrenin korunmasının önemine dair farkındalığın artmasına yol açmıştır. Limanlar ve deniz taşımacılığı, küresel ölçekte önemli ekonomik merkezler olarak kabul edilmekte ve sürdürülebilirlik açısından çok önemli bir rol oynamaktadır. Deniz taşımacılığı ve lojistikte sürdürülebilir uygulamalara duyulan ihtiyaç, yeşil liman kavramının ortaya çıkmasına neden olmuştur. </w:t>
      </w:r>
    </w:p>
    <w:p w:rsidR="008A4B13" w:rsidRPr="008A4B13" w:rsidRDefault="008A4B13" w:rsidP="008A4B13">
      <w:pPr>
        <w:spacing w:after="0" w:line="240" w:lineRule="auto"/>
        <w:ind w:firstLine="708"/>
        <w:jc w:val="both"/>
        <w:rPr>
          <w:rFonts w:ascii="Times New Roman" w:hAnsi="Times New Roman" w:cs="Times New Roman"/>
          <w:color w:val="334155"/>
          <w:sz w:val="22"/>
          <w:szCs w:val="22"/>
          <w:shd w:val="clear" w:color="auto" w:fill="FFFFFF"/>
        </w:rPr>
      </w:pPr>
      <w:r w:rsidRPr="008A4B13">
        <w:rPr>
          <w:rFonts w:ascii="Times New Roman" w:hAnsi="Times New Roman" w:cs="Times New Roman"/>
          <w:color w:val="334155"/>
          <w:sz w:val="22"/>
          <w:szCs w:val="22"/>
          <w:shd w:val="clear" w:color="auto" w:fill="FFFFFF"/>
        </w:rPr>
        <w:t xml:space="preserve">Yeşil liman yaklaşımı, yüksek çevresel performanslı liman yönetimini esas almakta ve yenilikçi teknolojiler ve uygun yatırımlarla mevcut ve gelecekteki ihtiyaçları karşılayabilen limanlar, sürdürülebilir limanlar olarak kabul edilmektedir. Bir limanın süreçlerinin yeşil konseptine uygunluğunu belirlemek için değerlendirme kriterlerinin oluşturulması gerekmektedir. </w:t>
      </w:r>
    </w:p>
    <w:p w:rsidR="008A4B13" w:rsidRDefault="008A4B13" w:rsidP="008A4B13">
      <w:pPr>
        <w:spacing w:after="0" w:line="240" w:lineRule="auto"/>
        <w:jc w:val="both"/>
        <w:rPr>
          <w:rFonts w:ascii="Times New Roman" w:hAnsi="Times New Roman" w:cs="Times New Roman"/>
          <w:b/>
          <w:bCs/>
          <w:color w:val="334155"/>
          <w:sz w:val="22"/>
          <w:szCs w:val="22"/>
          <w:shd w:val="clear" w:color="auto" w:fill="FFFFFF"/>
        </w:rPr>
      </w:pP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r w:rsidRPr="008A4B13">
        <w:rPr>
          <w:rFonts w:ascii="Times New Roman" w:hAnsi="Times New Roman" w:cs="Times New Roman"/>
          <w:b/>
          <w:bCs/>
          <w:color w:val="334155"/>
          <w:sz w:val="22"/>
          <w:szCs w:val="22"/>
          <w:shd w:val="clear" w:color="auto" w:fill="FFFFFF"/>
        </w:rPr>
        <w:t>Anahtar Kelimeler</w:t>
      </w:r>
      <w:r w:rsidRPr="008A4B13">
        <w:rPr>
          <w:rFonts w:ascii="Times New Roman" w:hAnsi="Times New Roman" w:cs="Times New Roman"/>
          <w:color w:val="334155"/>
          <w:sz w:val="22"/>
          <w:szCs w:val="22"/>
          <w:shd w:val="clear" w:color="auto" w:fill="FFFFFF"/>
        </w:rPr>
        <w:t xml:space="preserve">: İklim </w:t>
      </w:r>
      <w:r w:rsidRPr="008A4B13">
        <w:rPr>
          <w:rFonts w:ascii="Times New Roman" w:hAnsi="Times New Roman" w:cs="Times New Roman"/>
          <w:color w:val="334155"/>
          <w:sz w:val="22"/>
          <w:szCs w:val="22"/>
          <w:shd w:val="clear" w:color="auto" w:fill="FFFFFF"/>
        </w:rPr>
        <w:t xml:space="preserve">Değişikliği, </w:t>
      </w:r>
      <w:r>
        <w:rPr>
          <w:rFonts w:ascii="Times New Roman" w:hAnsi="Times New Roman" w:cs="Times New Roman"/>
          <w:color w:val="334155"/>
          <w:sz w:val="22"/>
          <w:szCs w:val="22"/>
          <w:shd w:val="clear" w:color="auto" w:fill="FFFFFF"/>
        </w:rPr>
        <w:t>(her kelime büyük harfle başlamalı ve aralarında virgül olmalıdır)</w:t>
      </w: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Pr="008A4B13" w:rsidRDefault="008A4B13" w:rsidP="008A4B13">
      <w:pPr>
        <w:spacing w:after="0" w:line="240" w:lineRule="auto"/>
        <w:jc w:val="center"/>
        <w:rPr>
          <w:rFonts w:ascii="Times New Roman" w:hAnsi="Times New Roman" w:cs="Times New Roman"/>
          <w:b/>
          <w:bCs/>
          <w:color w:val="334155"/>
          <w:sz w:val="26"/>
          <w:szCs w:val="26"/>
          <w:shd w:val="clear" w:color="auto" w:fill="FFFFFF"/>
        </w:rPr>
      </w:pPr>
      <w:r w:rsidRPr="008A4B13">
        <w:rPr>
          <w:rFonts w:ascii="Times New Roman" w:hAnsi="Times New Roman" w:cs="Times New Roman"/>
          <w:b/>
          <w:bCs/>
          <w:color w:val="334155"/>
          <w:sz w:val="26"/>
          <w:szCs w:val="26"/>
          <w:shd w:val="clear" w:color="auto" w:fill="FFFFFF"/>
        </w:rPr>
        <w:t>ABSTRACT</w:t>
      </w: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141498" w:rsidRDefault="00141498" w:rsidP="008A4B13">
      <w:pPr>
        <w:spacing w:after="0" w:line="240" w:lineRule="auto"/>
        <w:jc w:val="right"/>
        <w:rPr>
          <w:rFonts w:ascii="Times New Roman" w:hAnsi="Times New Roman" w:cs="Times New Roman"/>
          <w:b/>
          <w:bCs/>
          <w:color w:val="334155"/>
          <w:sz w:val="22"/>
          <w:szCs w:val="22"/>
          <w:shd w:val="clear" w:color="auto" w:fill="FFFFFF"/>
        </w:rPr>
      </w:pPr>
      <w:r w:rsidRPr="00141498">
        <w:rPr>
          <w:rFonts w:ascii="Times New Roman" w:hAnsi="Times New Roman" w:cs="Times New Roman"/>
          <w:b/>
          <w:bCs/>
          <w:color w:val="334155"/>
          <w:sz w:val="22"/>
          <w:szCs w:val="22"/>
          <w:shd w:val="clear" w:color="auto" w:fill="FFFFFF"/>
        </w:rPr>
        <w:t>Title and Name</w:t>
      </w:r>
    </w:p>
    <w:p w:rsidR="00141498" w:rsidRDefault="00141498" w:rsidP="008A4B13">
      <w:pPr>
        <w:spacing w:after="0" w:line="240" w:lineRule="auto"/>
        <w:jc w:val="right"/>
        <w:rPr>
          <w:rFonts w:ascii="Times New Roman" w:hAnsi="Times New Roman" w:cs="Times New Roman"/>
          <w:i/>
          <w:iCs/>
          <w:color w:val="334155"/>
          <w:sz w:val="22"/>
          <w:szCs w:val="22"/>
          <w:shd w:val="clear" w:color="auto" w:fill="FFFFFF"/>
        </w:rPr>
      </w:pPr>
      <w:r w:rsidRPr="00141498">
        <w:rPr>
          <w:rFonts w:ascii="Times New Roman" w:hAnsi="Times New Roman" w:cs="Times New Roman"/>
          <w:b/>
          <w:bCs/>
          <w:i/>
          <w:iCs/>
          <w:color w:val="334155"/>
          <w:sz w:val="22"/>
          <w:szCs w:val="22"/>
          <w:shd w:val="clear" w:color="auto" w:fill="FFFFFF"/>
        </w:rPr>
        <w:t>Affiliation</w:t>
      </w:r>
      <w:r w:rsidRPr="00141498">
        <w:rPr>
          <w:rFonts w:ascii="Times New Roman" w:hAnsi="Times New Roman" w:cs="Times New Roman"/>
          <w:i/>
          <w:iCs/>
          <w:color w:val="334155"/>
          <w:sz w:val="22"/>
          <w:szCs w:val="22"/>
          <w:shd w:val="clear" w:color="auto" w:fill="FFFFFF"/>
        </w:rPr>
        <w:t xml:space="preserve"> </w:t>
      </w:r>
    </w:p>
    <w:p w:rsidR="00141498" w:rsidRDefault="00141498" w:rsidP="008A4B13">
      <w:pPr>
        <w:spacing w:after="0" w:line="240" w:lineRule="auto"/>
        <w:jc w:val="right"/>
        <w:rPr>
          <w:rFonts w:ascii="Times New Roman" w:hAnsi="Times New Roman" w:cs="Times New Roman"/>
          <w:color w:val="334155"/>
          <w:sz w:val="22"/>
          <w:szCs w:val="22"/>
          <w:shd w:val="clear" w:color="auto" w:fill="FFFFFF"/>
        </w:rPr>
      </w:pPr>
      <w:r w:rsidRPr="00141498">
        <w:rPr>
          <w:rFonts w:ascii="Times New Roman" w:hAnsi="Times New Roman" w:cs="Times New Roman"/>
          <w:color w:val="334155"/>
          <w:sz w:val="22"/>
          <w:szCs w:val="22"/>
          <w:shd w:val="clear" w:color="auto" w:fill="FFFFFF"/>
        </w:rPr>
        <w:t>Email Address</w:t>
      </w:r>
    </w:p>
    <w:p w:rsidR="008A4B13" w:rsidRPr="008A4B13" w:rsidRDefault="008A4B13" w:rsidP="008A4B13">
      <w:pPr>
        <w:spacing w:after="0" w:line="240" w:lineRule="auto"/>
        <w:jc w:val="right"/>
        <w:rPr>
          <w:rFonts w:ascii="Times New Roman" w:hAnsi="Times New Roman" w:cs="Times New Roman"/>
          <w:color w:val="334155"/>
          <w:sz w:val="22"/>
          <w:szCs w:val="22"/>
          <w:shd w:val="clear" w:color="auto" w:fill="FFFFFF"/>
        </w:rPr>
      </w:pPr>
      <w:r w:rsidRPr="008A4B13">
        <w:rPr>
          <w:rFonts w:ascii="Times New Roman" w:hAnsi="Times New Roman" w:cs="Times New Roman"/>
          <w:color w:val="334155"/>
          <w:sz w:val="22"/>
          <w:szCs w:val="22"/>
          <w:shd w:val="clear" w:color="auto" w:fill="FFFFFF"/>
        </w:rPr>
        <w:t>https://orcid.org/</w:t>
      </w: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rPr>
      </w:pP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lang w:val="en-GB"/>
        </w:rPr>
      </w:pPr>
    </w:p>
    <w:p w:rsidR="008A4B13" w:rsidRDefault="008A4B13" w:rsidP="008A4B13">
      <w:pPr>
        <w:spacing w:after="0" w:line="240" w:lineRule="auto"/>
        <w:ind w:left="708" w:firstLine="708"/>
        <w:jc w:val="both"/>
        <w:rPr>
          <w:rFonts w:ascii="Times New Roman" w:hAnsi="Times New Roman" w:cs="Times New Roman"/>
          <w:color w:val="334155"/>
          <w:sz w:val="22"/>
          <w:szCs w:val="22"/>
          <w:shd w:val="clear" w:color="auto" w:fill="FFFFFF"/>
          <w:lang w:val="en-GB"/>
        </w:rPr>
      </w:pPr>
      <w:r w:rsidRPr="008A4B13">
        <w:rPr>
          <w:rFonts w:ascii="Times New Roman" w:hAnsi="Times New Roman" w:cs="Times New Roman"/>
          <w:color w:val="334155"/>
          <w:sz w:val="22"/>
          <w:szCs w:val="22"/>
          <w:shd w:val="clear" w:color="auto" w:fill="FFFFFF"/>
        </w:rPr>
        <w:t>The text is limited to 200–500 words.</w:t>
      </w:r>
      <w:r w:rsidRPr="008A4B13">
        <w:rPr>
          <w:rFonts w:ascii="Times New Roman" w:hAnsi="Times New Roman" w:cs="Times New Roman"/>
          <w:color w:val="334155"/>
          <w:sz w:val="22"/>
          <w:szCs w:val="22"/>
          <w:shd w:val="clear" w:color="auto" w:fill="FFFFFF"/>
          <w:lang w:val="en-GB"/>
        </w:rPr>
        <w:t xml:space="preserve"> </w:t>
      </w:r>
    </w:p>
    <w:p w:rsidR="008A4B13" w:rsidRPr="008A4B13" w:rsidRDefault="008A4B13" w:rsidP="008A4B13">
      <w:pPr>
        <w:spacing w:after="0" w:line="240" w:lineRule="auto"/>
        <w:ind w:left="708" w:firstLine="708"/>
        <w:jc w:val="both"/>
        <w:rPr>
          <w:rFonts w:ascii="Times New Roman" w:hAnsi="Times New Roman" w:cs="Times New Roman"/>
          <w:color w:val="334155"/>
          <w:sz w:val="22"/>
          <w:szCs w:val="22"/>
          <w:shd w:val="clear" w:color="auto" w:fill="FFFFFF"/>
          <w:lang w:val="en-GB"/>
        </w:rPr>
      </w:pPr>
      <w:r w:rsidRPr="008A4B13">
        <w:rPr>
          <w:rFonts w:ascii="Times New Roman" w:hAnsi="Times New Roman" w:cs="Times New Roman"/>
          <w:color w:val="334155"/>
          <w:sz w:val="22"/>
          <w:szCs w:val="22"/>
          <w:shd w:val="clear" w:color="auto" w:fill="FFFFFF"/>
          <w:lang w:val="en-GB"/>
        </w:rPr>
        <w:t xml:space="preserve">Today, the environmental consequences of climate change and growing public concern about the future of the planet have led to an increased awareness of the importance of environmental protection in many scientific research fields. Ports and maritime transport are recognised as important economic hubs on a global scale and play a crucial role in sustainability. The need for sustainable practices in maritime transport and logistics has led to the emergence of the green port concept. The green port approach is based on port management with high environmental performance and ports that can meet current and future needs with innovative technologies and appropriate investments are considered sustainable ports. In order to determine the compliance of a port’s processes with the green concept, evaluation criteria need to be established. </w:t>
      </w:r>
    </w:p>
    <w:p w:rsidR="008A4B13" w:rsidRPr="008A4B13" w:rsidRDefault="008A4B13" w:rsidP="008A4B13">
      <w:pPr>
        <w:spacing w:after="0" w:line="240" w:lineRule="auto"/>
        <w:jc w:val="both"/>
        <w:rPr>
          <w:rFonts w:ascii="Times New Roman" w:hAnsi="Times New Roman" w:cs="Times New Roman"/>
          <w:color w:val="334155"/>
          <w:sz w:val="22"/>
          <w:szCs w:val="22"/>
          <w:shd w:val="clear" w:color="auto" w:fill="FFFFFF"/>
          <w:lang w:val="en-GB"/>
        </w:rPr>
      </w:pPr>
    </w:p>
    <w:p w:rsidR="008A4B13" w:rsidRDefault="008A4B13" w:rsidP="008A4B13">
      <w:pPr>
        <w:spacing w:after="0" w:line="240" w:lineRule="auto"/>
        <w:jc w:val="both"/>
        <w:rPr>
          <w:rFonts w:ascii="Times New Roman" w:hAnsi="Times New Roman" w:cs="Times New Roman"/>
          <w:color w:val="334155"/>
          <w:sz w:val="22"/>
          <w:szCs w:val="22"/>
          <w:shd w:val="clear" w:color="auto" w:fill="FFFFFF"/>
          <w:lang w:val="en-GB"/>
        </w:rPr>
      </w:pPr>
      <w:r w:rsidRPr="008A4B13">
        <w:rPr>
          <w:rFonts w:ascii="Times New Roman" w:hAnsi="Times New Roman" w:cs="Times New Roman"/>
          <w:b/>
          <w:bCs/>
          <w:color w:val="334155"/>
          <w:sz w:val="22"/>
          <w:szCs w:val="22"/>
          <w:shd w:val="clear" w:color="auto" w:fill="FFFFFF"/>
          <w:lang w:val="en-GB"/>
        </w:rPr>
        <w:t>Keywords</w:t>
      </w:r>
      <w:r w:rsidRPr="008A4B13">
        <w:rPr>
          <w:rFonts w:ascii="Times New Roman" w:hAnsi="Times New Roman" w:cs="Times New Roman"/>
          <w:color w:val="334155"/>
          <w:sz w:val="22"/>
          <w:szCs w:val="22"/>
          <w:shd w:val="clear" w:color="auto" w:fill="FFFFFF"/>
          <w:lang w:val="en-GB"/>
        </w:rPr>
        <w:t xml:space="preserve">: Climate </w:t>
      </w:r>
      <w:r w:rsidRPr="008A4B13">
        <w:rPr>
          <w:rFonts w:ascii="Times New Roman" w:hAnsi="Times New Roman" w:cs="Times New Roman"/>
          <w:color w:val="334155"/>
          <w:sz w:val="22"/>
          <w:szCs w:val="22"/>
          <w:shd w:val="clear" w:color="auto" w:fill="FFFFFF"/>
          <w:lang w:val="en-GB"/>
        </w:rPr>
        <w:t>Change</w:t>
      </w:r>
      <w:r>
        <w:rPr>
          <w:rFonts w:ascii="Times New Roman" w:hAnsi="Times New Roman" w:cs="Times New Roman"/>
          <w:color w:val="334155"/>
          <w:sz w:val="22"/>
          <w:szCs w:val="22"/>
          <w:shd w:val="clear" w:color="auto" w:fill="FFFFFF"/>
          <w:lang w:val="en-GB"/>
        </w:rPr>
        <w:t>, …..</w:t>
      </w:r>
    </w:p>
    <w:p w:rsidR="00664C3D" w:rsidRPr="008A4B13" w:rsidRDefault="00664C3D" w:rsidP="00664C3D">
      <w:pPr>
        <w:spacing w:after="0" w:line="240" w:lineRule="auto"/>
        <w:rPr>
          <w:rFonts w:ascii="Segoe UI" w:hAnsi="Segoe UI" w:cs="Segoe UI"/>
          <w:b/>
          <w:bCs/>
          <w:color w:val="334155"/>
          <w:sz w:val="22"/>
          <w:szCs w:val="22"/>
          <w:shd w:val="clear" w:color="auto" w:fill="FFFFFF"/>
        </w:rPr>
      </w:pPr>
    </w:p>
    <w:p w:rsidR="00664C3D" w:rsidRPr="00664C3D" w:rsidRDefault="00664C3D" w:rsidP="00664C3D">
      <w:pPr>
        <w:spacing w:after="0" w:line="240" w:lineRule="auto"/>
        <w:rPr>
          <w:rFonts w:ascii="Segoe UI" w:hAnsi="Segoe UI" w:cs="Segoe UI"/>
          <w:b/>
          <w:bCs/>
          <w:color w:val="334155"/>
          <w:sz w:val="22"/>
          <w:szCs w:val="22"/>
          <w:shd w:val="clear" w:color="auto" w:fill="FFFFFF"/>
        </w:rPr>
      </w:pPr>
      <w:r w:rsidRPr="00664C3D">
        <w:rPr>
          <w:rFonts w:ascii="Segoe UI" w:hAnsi="Segoe UI" w:cs="Segoe UI"/>
          <w:b/>
          <w:bCs/>
          <w:color w:val="334155"/>
          <w:sz w:val="22"/>
          <w:szCs w:val="22"/>
          <w:shd w:val="clear" w:color="auto" w:fill="FFFFFF"/>
        </w:rPr>
        <w:t xml:space="preserve">Bildiri Değerlendirme: </w:t>
      </w:r>
      <w:r w:rsidRPr="00664C3D">
        <w:rPr>
          <w:rFonts w:ascii="Segoe UI" w:hAnsi="Segoe UI" w:cs="Segoe UI"/>
          <w:color w:val="334155"/>
          <w:sz w:val="22"/>
          <w:szCs w:val="22"/>
          <w:shd w:val="clear" w:color="auto" w:fill="FFFFFF"/>
        </w:rPr>
        <w:t>Kongreye gönderilen çalışmalar Kongre Bilim Kurulunda yer alan hakem değerlendirmesinden sonra kabul edilir.</w:t>
      </w:r>
    </w:p>
    <w:p w:rsidR="00664C3D" w:rsidRDefault="00664C3D" w:rsidP="00664C3D">
      <w:pPr>
        <w:rPr>
          <w:rFonts w:ascii="Segoe UI" w:hAnsi="Segoe UI" w:cs="Segoe UI"/>
          <w:color w:val="334155"/>
          <w:shd w:val="clear" w:color="auto" w:fill="FFFFFF"/>
        </w:rPr>
      </w:pPr>
    </w:p>
    <w:p w:rsidR="00664C3D" w:rsidRDefault="00664C3D" w:rsidP="00664C3D">
      <w:pPr>
        <w:rPr>
          <w:rFonts w:ascii="Segoe UI" w:hAnsi="Segoe UI" w:cs="Segoe UI"/>
          <w:color w:val="334155"/>
          <w:shd w:val="clear" w:color="auto" w:fill="FFFFFF"/>
        </w:rPr>
      </w:pPr>
    </w:p>
    <w:p w:rsidR="00664C3D" w:rsidRDefault="00664C3D" w:rsidP="00664C3D">
      <w:pPr>
        <w:rPr>
          <w:rFonts w:ascii="Segoe UI" w:hAnsi="Segoe UI" w:cs="Segoe UI"/>
          <w:color w:val="334155"/>
          <w:shd w:val="clear" w:color="auto" w:fill="FFFFFF"/>
        </w:rPr>
      </w:pPr>
      <w:r>
        <w:rPr>
          <w:rStyle w:val="Gl"/>
          <w:rFonts w:ascii="Segoe UI" w:hAnsi="Segoe UI" w:cs="Segoe UI"/>
          <w:color w:val="FF6900"/>
          <w:shd w:val="clear" w:color="auto" w:fill="FFFFFF"/>
        </w:rPr>
        <w:t>Katılımcı Bilgileri</w:t>
      </w:r>
      <w:r w:rsidR="00061D88" w:rsidRPr="00061D88">
        <w:rPr>
          <w:rStyle w:val="Gl"/>
          <w:rFonts w:ascii="Segoe UI" w:hAnsi="Segoe UI" w:cs="Segoe UI"/>
          <w:shd w:val="clear" w:color="auto" w:fill="FFFFFF"/>
        </w:rPr>
        <w:t>(sunumu gerçekleştircek isim)</w:t>
      </w:r>
    </w:p>
    <w:p w:rsidR="00664C3D" w:rsidRDefault="00664C3D" w:rsidP="00664C3D">
      <w:pPr>
        <w:shd w:val="clear" w:color="auto" w:fill="FFFFFF"/>
        <w:spacing w:after="0" w:line="240" w:lineRule="auto"/>
        <w:textAlignment w:val="baseline"/>
        <w:rPr>
          <w:rFonts w:ascii="Segoe UI" w:eastAsia="Times New Roman" w:hAnsi="Segoe UI" w:cs="Segoe UI"/>
          <w:color w:val="334155"/>
          <w:lang w:eastAsia="tr-TR"/>
        </w:rPr>
      </w:pPr>
      <w:r w:rsidRPr="002B3C10">
        <w:rPr>
          <w:rFonts w:ascii="Segoe UI" w:eastAsia="Times New Roman" w:hAnsi="Segoe UI" w:cs="Segoe UI"/>
          <w:b/>
          <w:bCs/>
          <w:color w:val="334155"/>
          <w:lang w:eastAsia="tr-TR"/>
        </w:rPr>
        <w:t>Ad</w:t>
      </w:r>
      <w:r>
        <w:rPr>
          <w:rFonts w:ascii="Segoe UI" w:eastAsia="Times New Roman" w:hAnsi="Segoe UI" w:cs="Segoe UI"/>
          <w:b/>
          <w:bCs/>
          <w:color w:val="334155"/>
          <w:lang w:eastAsia="tr-TR"/>
        </w:rPr>
        <w:t xml:space="preserve"> </w:t>
      </w:r>
      <w:r w:rsidRPr="002B3C10">
        <w:rPr>
          <w:rFonts w:ascii="Segoe UI" w:eastAsia="Times New Roman" w:hAnsi="Segoe UI" w:cs="Segoe UI"/>
          <w:b/>
          <w:bCs/>
          <w:color w:val="334155"/>
          <w:lang w:eastAsia="tr-TR"/>
        </w:rPr>
        <w:t>&amp;</w:t>
      </w:r>
      <w:r>
        <w:rPr>
          <w:rFonts w:ascii="Segoe UI" w:eastAsia="Times New Roman" w:hAnsi="Segoe UI" w:cs="Segoe UI"/>
          <w:b/>
          <w:bCs/>
          <w:color w:val="334155"/>
          <w:lang w:eastAsia="tr-TR"/>
        </w:rPr>
        <w:t xml:space="preserve"> </w:t>
      </w:r>
      <w:r w:rsidRPr="002B3C10">
        <w:rPr>
          <w:rFonts w:ascii="Segoe UI" w:eastAsia="Times New Roman" w:hAnsi="Segoe UI" w:cs="Segoe UI"/>
          <w:b/>
          <w:bCs/>
          <w:color w:val="334155"/>
          <w:lang w:eastAsia="tr-TR"/>
        </w:rPr>
        <w:t>Soyad:</w:t>
      </w:r>
      <w:r>
        <w:rPr>
          <w:rFonts w:ascii="Segoe UI" w:eastAsia="Times New Roman" w:hAnsi="Segoe UI" w:cs="Segoe UI"/>
          <w:color w:val="334155"/>
          <w:lang w:eastAsia="tr-TR"/>
        </w:rPr>
        <w:t xml:space="preserve"> </w:t>
      </w:r>
      <w:r>
        <w:rPr>
          <w:rFonts w:ascii="Segoe UI" w:eastAsia="Times New Roman" w:hAnsi="Segoe UI" w:cs="Segoe UI"/>
          <w:color w:val="334155"/>
          <w:lang w:eastAsia="tr-TR"/>
        </w:rPr>
        <w:t xml:space="preserve"> </w:t>
      </w:r>
    </w:p>
    <w:p w:rsidR="00664C3D" w:rsidRDefault="00664C3D" w:rsidP="00664C3D">
      <w:pPr>
        <w:shd w:val="clear" w:color="auto" w:fill="FFFFFF"/>
        <w:spacing w:after="0" w:line="240" w:lineRule="auto"/>
        <w:textAlignment w:val="baseline"/>
        <w:rPr>
          <w:rFonts w:ascii="Segoe UI" w:eastAsia="Times New Roman" w:hAnsi="Segoe UI" w:cs="Segoe UI"/>
          <w:color w:val="334155"/>
          <w:lang w:eastAsia="tr-TR"/>
        </w:rPr>
      </w:pPr>
      <w:r w:rsidRPr="002B3C10">
        <w:rPr>
          <w:rFonts w:ascii="Segoe UI" w:eastAsia="Times New Roman" w:hAnsi="Segoe UI" w:cs="Segoe UI"/>
          <w:b/>
          <w:bCs/>
          <w:color w:val="334155"/>
          <w:lang w:eastAsia="tr-TR"/>
        </w:rPr>
        <w:t>E-Posta:</w:t>
      </w:r>
      <w:r>
        <w:rPr>
          <w:rFonts w:ascii="Segoe UI" w:eastAsia="Times New Roman" w:hAnsi="Segoe UI" w:cs="Segoe UI"/>
          <w:color w:val="334155"/>
          <w:lang w:eastAsia="tr-TR"/>
        </w:rPr>
        <w:t xml:space="preserve"> </w:t>
      </w:r>
      <w:r>
        <w:rPr>
          <w:rFonts w:ascii="Segoe UI" w:eastAsia="Times New Roman" w:hAnsi="Segoe UI" w:cs="Segoe UI"/>
          <w:color w:val="334155"/>
          <w:lang w:eastAsia="tr-TR"/>
        </w:rPr>
        <w:t xml:space="preserve"> </w:t>
      </w:r>
    </w:p>
    <w:p w:rsidR="00F0713E" w:rsidRDefault="00664C3D" w:rsidP="00664C3D">
      <w:pPr>
        <w:shd w:val="clear" w:color="auto" w:fill="FFFFFF"/>
        <w:spacing w:after="0" w:line="240" w:lineRule="auto"/>
        <w:textAlignment w:val="baseline"/>
        <w:rPr>
          <w:rFonts w:ascii="Segoe UI" w:eastAsia="Times New Roman" w:hAnsi="Segoe UI" w:cs="Segoe UI"/>
          <w:b/>
          <w:bCs/>
          <w:color w:val="334155"/>
          <w:lang w:eastAsia="tr-TR"/>
        </w:rPr>
      </w:pPr>
      <w:r w:rsidRPr="00BE4D08">
        <w:rPr>
          <w:rFonts w:ascii="Segoe UI" w:eastAsia="Times New Roman" w:hAnsi="Segoe UI" w:cs="Segoe UI"/>
          <w:b/>
          <w:bCs/>
          <w:color w:val="334155"/>
          <w:lang w:eastAsia="tr-TR"/>
        </w:rPr>
        <w:t>Cep Telefon:</w:t>
      </w:r>
    </w:p>
    <w:p w:rsidR="00664C3D" w:rsidRDefault="00664C3D" w:rsidP="00664C3D">
      <w:pPr>
        <w:shd w:val="clear" w:color="auto" w:fill="FFFFFF"/>
        <w:spacing w:after="0" w:line="240" w:lineRule="auto"/>
        <w:textAlignment w:val="baseline"/>
        <w:rPr>
          <w:rFonts w:ascii="Segoe UI" w:eastAsia="Times New Roman" w:hAnsi="Segoe UI" w:cs="Segoe UI"/>
          <w:b/>
          <w:bCs/>
          <w:color w:val="334155"/>
          <w:lang w:eastAsia="tr-TR"/>
        </w:rPr>
      </w:pPr>
      <w:r>
        <w:rPr>
          <w:rFonts w:ascii="Segoe UI" w:eastAsia="Times New Roman" w:hAnsi="Segoe UI" w:cs="Segoe UI"/>
          <w:b/>
          <w:bCs/>
          <w:color w:val="334155"/>
          <w:lang w:eastAsia="tr-TR"/>
        </w:rPr>
        <w:t xml:space="preserve"> </w:t>
      </w:r>
      <w:r>
        <w:rPr>
          <w:rFonts w:ascii="Segoe UI" w:eastAsia="Times New Roman" w:hAnsi="Segoe UI" w:cs="Segoe UI"/>
          <w:bCs/>
          <w:color w:val="334155"/>
          <w:lang w:eastAsia="tr-TR"/>
        </w:rPr>
        <w:t xml:space="preserve"> </w:t>
      </w:r>
      <w:r>
        <w:rPr>
          <w:rFonts w:ascii="Segoe UI" w:eastAsia="Times New Roman" w:hAnsi="Segoe UI" w:cs="Segoe UI"/>
          <w:b/>
          <w:bCs/>
          <w:color w:val="334155"/>
          <w:lang w:eastAsia="tr-TR"/>
        </w:rPr>
        <w:t xml:space="preserve"> </w:t>
      </w:r>
    </w:p>
    <w:p w:rsidR="00664C3D" w:rsidRDefault="00664C3D" w:rsidP="00664C3D"/>
    <w:sectPr w:rsidR="00664C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0002AFF" w:usb1="C000ACFF"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BF40EC"/>
    <w:multiLevelType w:val="multilevel"/>
    <w:tmpl w:val="C746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339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C3D"/>
    <w:rsid w:val="00004471"/>
    <w:rsid w:val="00061D88"/>
    <w:rsid w:val="00141498"/>
    <w:rsid w:val="003A57BF"/>
    <w:rsid w:val="003D1796"/>
    <w:rsid w:val="005B62EA"/>
    <w:rsid w:val="00664C3D"/>
    <w:rsid w:val="008A4B13"/>
    <w:rsid w:val="00AF65FD"/>
    <w:rsid w:val="00E94153"/>
    <w:rsid w:val="00F0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6468367"/>
  <w15:chartTrackingRefBased/>
  <w15:docId w15:val="{51A7AA36-8D8C-454C-84E9-AED603A9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C3D"/>
    <w:pPr>
      <w:spacing w:after="160" w:line="278"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664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0086921">
      <w:bodyDiv w:val="1"/>
      <w:marLeft w:val="0"/>
      <w:marRight w:val="0"/>
      <w:marTop w:val="0"/>
      <w:marBottom w:val="0"/>
      <w:divBdr>
        <w:top w:val="none" w:sz="0" w:space="0" w:color="auto"/>
        <w:left w:val="none" w:sz="0" w:space="0" w:color="auto"/>
        <w:bottom w:val="none" w:sz="0" w:space="0" w:color="auto"/>
        <w:right w:val="none" w:sz="0" w:space="0" w:color="auto"/>
      </w:divBdr>
    </w:div>
    <w:div w:id="162280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445</Words>
  <Characters>2537</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Aysel</dc:creator>
  <cp:keywords/>
  <dc:description/>
  <cp:lastModifiedBy>Aysel</cp:lastModifiedBy>
  <cp:revision>5</cp:revision>
  <dcterms:created xsi:type="dcterms:W3CDTF">2025-11-21T06:41:00Z</dcterms:created>
  <dcterms:modified xsi:type="dcterms:W3CDTF">2025-11-21T08:44:00Z</dcterms:modified>
</cp:coreProperties>
</file>